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Workflow Audit Report</w:t>
      </w:r>
    </w:p>
    <w:p>
      <w:r>
        <w:rPr>
          <w:b/>
        </w:rPr>
        <w:t xml:space="preserve">Workflow Name: </w:t>
      </w:r>
      <w:r>
        <w:t>Alteryx - Beginner Example1</w:t>
      </w:r>
    </w:p>
    <w:p>
      <w:r>
        <w:rPr>
          <w:b/>
        </w:rPr>
        <w:t xml:space="preserve">Alteryx Version: </w:t>
      </w:r>
      <w:r>
        <w:t>2019.2</w:t>
      </w:r>
    </w:p>
    <w:p>
      <w:r>
        <w:rPr>
          <w:b/>
        </w:rPr>
        <w:t xml:space="preserve">Source File: </w:t>
      </w:r>
      <w:r>
        <w:t>C:/Users/Matt Behrens/Documents/alteryx/WAM Testing/Workflows/Alteryx - Beginner Example1 - sls.yxmd</w:t>
      </w:r>
    </w:p>
    <w:p>
      <w:r>
        <w:br w:type="page"/>
      </w:r>
    </w:p>
    <w:p>
      <w:pPr>
        <w:pStyle w:val="Title"/>
      </w:pPr>
      <w:r>
        <w:t>Contents</w:t>
      </w:r>
    </w:p>
    <w:p>
      <w:pPr>
        <w:pStyle w:val="ListBullet"/>
      </w:pPr>
      <w:r>
        <w:t>Flow Graph</w:t>
      </w:r>
    </w:p>
    <w:p>
      <w:pPr>
        <w:pStyle w:val="ListBullet"/>
      </w:pPr>
      <w:r>
        <w:t>Tool Count by Category</w:t>
      </w:r>
    </w:p>
    <w:p>
      <w:pPr>
        <w:pStyle w:val="ListBullet"/>
      </w:pPr>
      <w:r>
        <w:t>Recommendations</w:t>
      </w:r>
    </w:p>
    <w:p>
      <w:pPr>
        <w:pStyle w:val="ListBullet"/>
      </w:pPr>
      <w:r>
        <w:t>Input/Output Summary</w:t>
      </w:r>
    </w:p>
    <w:p>
      <w:pPr>
        <w:pStyle w:val="ListBullet"/>
      </w:pPr>
      <w:r>
        <w:t>Tool Configuration Detail</w:t>
      </w:r>
    </w:p>
    <w:p>
      <w:pPr>
        <w:sectPr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>
      <w:pPr>
        <w:pStyle w:val="Heading1"/>
      </w:pPr>
      <w:r>
        <w:t>Flow Graph</w:t>
      </w:r>
    </w:p>
    <w:p>
      <w:pPr>
        <w:jc w:val="left"/>
      </w:pPr>
      <w:r>
        <w:rPr>
          <w:color w:val="000000" w:themeColor="hyperlink"/>
          <w:u w:val="single"/>
        </w:rPr>
        <w:hyperlink r:id="rId9">
          <w:r>
            <w:rPr/>
            <w:t>Flow Graph PDF with Annotations</w:t>
          </w:r>
        </w:hyperlink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9144000" cy="4147543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lteryx - Beginner Example1 - sls (Flow Graph) - 20210304-130636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414754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Heading1"/>
      </w:pPr>
      <w:r>
        <w:t>Tool Count by Category</w:t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9144000" cy="597408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lteryx - Beginner Example1 - sls20210304-130636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597408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>
      <w:pPr>
        <w:pStyle w:val="Title"/>
      </w:pPr>
      <w:r>
        <w:t>Recommendations</w:t>
      </w:r>
    </w:p>
    <w:p>
      <w:pPr>
        <w:pStyle w:val="Heading1"/>
      </w:pPr>
      <w:r>
        <w:t>Disable 2 Browse Tool(s)</w:t>
      </w:r>
    </w:p>
    <w:p>
      <w:r>
        <w:t>Consider disabling browse tools before publishing the workflow to reduce unnecessary processing. Browse tools are automatically disabled when the workflow is run on Alteryx server.</w:t>
      </w:r>
    </w:p>
    <w:p>
      <w:r>
        <w:br w:type="page"/>
      </w:r>
    </w:p>
    <w:p>
      <w:pPr>
        <w:pStyle w:val="Title"/>
      </w:pPr>
      <w:r>
        <w:t>Input/Output Summary</w:t>
      </w:r>
    </w:p>
    <w:p>
      <w:pPr>
        <w:pStyle w:val="Heading1"/>
        <w:jc w:val="center"/>
      </w:pPr>
      <w:r>
        <w:t>Inputs</w:t>
      </w:r>
    </w:p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1080"/>
        <w:gridCol w:w="1080"/>
        <w:gridCol w:w="9360"/>
      </w:tblGrid>
      <w:tr>
        <w:tc>
          <w:tcPr>
            <w:tcW w:type="dxa" w:w="3600"/>
          </w:tcPr>
          <w:p>
            <w:pPr>
              <w:keepNext/>
            </w:pPr>
            <w:r>
              <w:t>Tool (ID)</w:t>
            </w:r>
          </w:p>
        </w:tc>
        <w:tc>
          <w:tcPr>
            <w:tcW w:type="dxa" w:w="3600"/>
          </w:tcPr>
          <w:p>
            <w:pPr>
              <w:keepNext/>
            </w:pPr>
            <w:r>
              <w:t>Data Type</w:t>
            </w:r>
          </w:p>
        </w:tc>
        <w:tc>
          <w:tcPr>
            <w:tcW w:type="dxa" w:w="3600"/>
          </w:tcPr>
          <w:p>
            <w:pPr>
              <w:keepNext/>
            </w:pPr>
            <w:r>
              <w:t>File or Query</w:t>
            </w:r>
          </w:p>
        </w:tc>
      </w:tr>
      <w:tr>
        <w:tc>
          <w:tcPr>
            <w:tcW w:type="dxa" w:w="1080"/>
          </w:tcPr>
          <w:p>
            <w:pPr>
              <w:keepNext/>
            </w:pPr>
            <w:r>
              <w:t>DbFileInput (7)</w:t>
            </w:r>
          </w:p>
        </w:tc>
        <w:tc>
          <w:tcPr>
            <w:tcW w:type="dxa" w:w="1080"/>
          </w:tcPr>
          <w:p>
            <w:pPr>
              <w:keepNext/>
            </w:pPr>
            <w:r>
              <w:t>File Connection</w:t>
            </w:r>
          </w:p>
        </w:tc>
        <w:tc>
          <w:tcPr>
            <w:tcW w:type="dxa" w:w="9360"/>
          </w:tcPr>
          <w:p>
            <w:pPr>
              <w:keepNext/>
            </w:pPr>
            <w:r>
              <w:t>Data - Example1\Colorado Store File - West.yxdb</w:t>
            </w:r>
          </w:p>
        </w:tc>
      </w:tr>
      <w:tr>
        <w:tc>
          <w:tcPr>
            <w:tcW w:type="dxa" w:w="1080"/>
          </w:tcPr>
          <w:p>
            <w:pPr>
              <w:keepNext/>
            </w:pPr>
            <w:r>
              <w:t>DbFileInput (9)</w:t>
            </w:r>
          </w:p>
        </w:tc>
        <w:tc>
          <w:tcPr>
            <w:tcW w:type="dxa" w:w="1080"/>
          </w:tcPr>
          <w:p>
            <w:pPr>
              <w:keepNext/>
            </w:pPr>
            <w:r>
              <w:t>File Connection</w:t>
            </w:r>
          </w:p>
        </w:tc>
        <w:tc>
          <w:tcPr>
            <w:tcW w:type="dxa" w:w="9360"/>
          </w:tcPr>
          <w:p>
            <w:pPr>
              <w:keepNext/>
            </w:pPr>
            <w:r>
              <w:t>Data - Example1\Colorado Store File - South.yxdb</w:t>
            </w:r>
          </w:p>
        </w:tc>
      </w:tr>
      <w:tr>
        <w:tc>
          <w:tcPr>
            <w:tcW w:type="dxa" w:w="1080"/>
          </w:tcPr>
          <w:p>
            <w:pPr>
              <w:keepNext/>
            </w:pPr>
            <w:r>
              <w:t>DbFileInput (8)</w:t>
            </w:r>
          </w:p>
        </w:tc>
        <w:tc>
          <w:tcPr>
            <w:tcW w:type="dxa" w:w="1080"/>
          </w:tcPr>
          <w:p>
            <w:pPr>
              <w:keepNext/>
            </w:pPr>
            <w:r>
              <w:t>File Connection</w:t>
            </w:r>
          </w:p>
        </w:tc>
        <w:tc>
          <w:tcPr>
            <w:tcW w:type="dxa" w:w="9360"/>
          </w:tcPr>
          <w:p>
            <w:pPr>
              <w:keepNext/>
            </w:pPr>
            <w:r>
              <w:t>Data - Example1\Colorado Store File - North.yxdb</w:t>
            </w:r>
          </w:p>
        </w:tc>
      </w:tr>
      <w:tr>
        <w:tc>
          <w:tcPr>
            <w:tcW w:type="dxa" w:w="1080"/>
          </w:tcPr>
          <w:p>
            <w:r>
              <w:t>DbFileInput (6)</w:t>
            </w:r>
          </w:p>
        </w:tc>
        <w:tc>
          <w:tcPr>
            <w:tcW w:type="dxa" w:w="1080"/>
          </w:tcPr>
          <w:p>
            <w:r>
              <w:t>File Connection</w:t>
            </w:r>
          </w:p>
        </w:tc>
        <w:tc>
          <w:tcPr>
            <w:tcW w:type="dxa" w:w="9360"/>
          </w:tcPr>
          <w:p>
            <w:r>
              <w:t>Data - Example1\Colorado Sales Data.xls|||`Sheet1$`</w:t>
            </w:r>
          </w:p>
        </w:tc>
      </w:tr>
    </w:tbl>
    <w:p>
      <w:pPr>
        <w:pStyle w:val="Heading1"/>
        <w:jc w:val="center"/>
      </w:pPr>
      <w:r>
        <w:t>Outputs</w:t>
      </w:r>
    </w:p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1080"/>
        <w:gridCol w:w="1080"/>
        <w:gridCol w:w="9360"/>
      </w:tblGrid>
      <w:tr>
        <w:tc>
          <w:tcPr>
            <w:tcW w:type="dxa" w:w="3600"/>
          </w:tcPr>
          <w:p>
            <w:pPr>
              <w:keepNext/>
            </w:pPr>
            <w:r>
              <w:t>Tool (ID)</w:t>
            </w:r>
          </w:p>
        </w:tc>
        <w:tc>
          <w:tcPr>
            <w:tcW w:type="dxa" w:w="3600"/>
          </w:tcPr>
          <w:p>
            <w:pPr>
              <w:keepNext/>
            </w:pPr>
            <w:r>
              <w:t>Data Type</w:t>
            </w:r>
          </w:p>
        </w:tc>
        <w:tc>
          <w:tcPr>
            <w:tcW w:type="dxa" w:w="3600"/>
          </w:tcPr>
          <w:p>
            <w:pPr>
              <w:keepNext/>
            </w:pPr>
            <w:r>
              <w:t>File or Query</w:t>
            </w:r>
          </w:p>
        </w:tc>
      </w:tr>
      <w:tr>
        <w:tc>
          <w:tcPr>
            <w:tcW w:type="dxa" w:w="1080"/>
          </w:tcPr>
          <w:p>
            <w:pPr>
              <w:keepNext/>
            </w:pPr>
            <w:r>
              <w:t>DbFileOutput (19)</w:t>
            </w:r>
          </w:p>
        </w:tc>
        <w:tc>
          <w:tcPr>
            <w:tcW w:type="dxa" w:w="1080"/>
          </w:tcPr>
          <w:p>
            <w:pPr>
              <w:keepNext/>
            </w:pPr>
            <w:r>
              <w:t>Database Connection</w:t>
            </w:r>
          </w:p>
        </w:tc>
        <w:tc>
          <w:tcPr>
            <w:tcW w:type="dxa" w:w="9360"/>
          </w:tcPr>
          <w:p>
            <w:pPr>
              <w:keepNext/>
            </w:pPr>
            <w:r>
              <w:t>Data - Example1\output\County Sales.tde</w:t>
            </w:r>
          </w:p>
        </w:tc>
      </w:tr>
      <w:tr>
        <w:tc>
          <w:tcPr>
            <w:tcW w:type="dxa" w:w="1080"/>
          </w:tcPr>
          <w:p>
            <w:r>
              <w:t>DbFileOutput (17)</w:t>
            </w:r>
          </w:p>
        </w:tc>
        <w:tc>
          <w:tcPr>
            <w:tcW w:type="dxa" w:w="1080"/>
          </w:tcPr>
          <w:p>
            <w:r>
              <w:t>File Connection</w:t>
            </w:r>
          </w:p>
        </w:tc>
        <w:tc>
          <w:tcPr>
            <w:tcW w:type="dxa" w:w="9360"/>
          </w:tcPr>
          <w:p>
            <w:r>
              <w:t>Data - Example1\output\Top Five Stores Per Region.yxdb</w:t>
            </w:r>
          </w:p>
        </w:tc>
      </w:tr>
    </w:tbl>
    <w:p>
      <w:r>
        <w:br w:type="page"/>
      </w:r>
    </w:p>
    <w:p>
      <w:pPr>
        <w:pStyle w:val="Title"/>
      </w:pPr>
      <w:r>
        <w:t>Tool Configuration Details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762992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Select1020210304-130639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76299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13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Selected 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1680"/>
              <w:gridCol w:w="1680"/>
              <w:gridCol w:w="1680"/>
              <w:gridCol w:w="1680"/>
              <w:gridCol w:w="1680"/>
              <w:gridCol w:w="1680"/>
            </w:tblGrid>
            <w:tr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Field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Selected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Rename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Type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Size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Description</w:t>
                  </w:r>
                </w:p>
              </w:tc>
            </w:tr>
            <w:tr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Data1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True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Store Number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String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19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Data 2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True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Total Sales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Data 3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True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Credit Sales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Data 4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True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Total Customers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1680"/>
                </w:tcPr>
                <w:p>
                  <w:r>
                    <w:t>*Unknown</w:t>
                  </w:r>
                </w:p>
              </w:tc>
              <w:tc>
                <w:tcPr>
                  <w:tcW w:type="dxa" w:w="1680"/>
                </w:tcPr>
                <w:p>
                  <w:r>
                    <w:t>True</w:t>
                  </w:r>
                </w:p>
              </w:tc>
              <w:tc>
                <w:tcPr>
                  <w:tcW w:type="dxa" w:w="1680"/>
                </w:tcPr>
                <w:p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r>
                    <w:t>None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1463040" cy="776996"/>
                  <wp:docPr id="4" name="Picture 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nput720210304-130639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7699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15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3360"/>
              <w:gridCol w:w="3360"/>
              <w:gridCol w:w="3360"/>
            </w:tblGrid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Field Name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Type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Size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Store Num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Int16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Address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City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State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ZIP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Lat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Lon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Store Point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SpatialObj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2147483647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 xml:space="preserve">County 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64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Region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r>
                    <w:t>Type</w:t>
                  </w:r>
                </w:p>
              </w:tc>
              <w:tc>
                <w:tcPr>
                  <w:tcW w:type="dxa" w:w="3360"/>
                </w:tcPr>
                <w:p>
                  <w:r>
                    <w:t>String</w:t>
                  </w:r>
                </w:p>
              </w:tc>
              <w:tc>
                <w:tcPr>
                  <w:tcW w:type="dxa" w:w="3360"/>
                </w:tcPr>
                <w:p>
                  <w:r>
                    <w:t>4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1543847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MolecularJoin21320210304-130640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154384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17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Join by Specific 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5040"/>
              <w:gridCol w:w="5040"/>
            </w:tblGrid>
            <w:tr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Left</w:t>
                  </w:r>
                </w:p>
              </w:tc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Right</w:t>
                  </w:r>
                </w:p>
              </w:tc>
            </w:tr>
            <w:tr>
              <w:tc>
                <w:tcPr>
                  <w:tcW w:type="dxa" w:w="5040"/>
                </w:tcPr>
                <w:p>
                  <w:r>
                    <w:t>Store Number</w:t>
                  </w:r>
                </w:p>
              </w:tc>
              <w:tc>
                <w:tcPr>
                  <w:tcW w:type="dxa" w:w="5040"/>
                </w:tcPr>
                <w:p>
                  <w:r>
                    <w:t>Store Num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1463040" cy="776996"/>
                  <wp:docPr id="6" name="Picture 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nput920210304-130640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7699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15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3360"/>
              <w:gridCol w:w="3360"/>
              <w:gridCol w:w="3360"/>
            </w:tblGrid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Field Name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Type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Size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Store Num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Int16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Address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City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State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ZIP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Lat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Lon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Store Point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SpatialObj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2147483647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 xml:space="preserve">County 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64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Region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r>
                    <w:t>Type</w:t>
                  </w:r>
                </w:p>
              </w:tc>
              <w:tc>
                <w:tcPr>
                  <w:tcW w:type="dxa" w:w="3360"/>
                </w:tcPr>
                <w:p>
                  <w:r>
                    <w:t>String</w:t>
                  </w:r>
                </w:p>
              </w:tc>
              <w:tc>
                <w:tcPr>
                  <w:tcW w:type="dxa" w:w="3360"/>
                </w:tcPr>
                <w:p>
                  <w:r>
                    <w:t>4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1463040" cy="776996"/>
                  <wp:docPr id="7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nput820210304-130640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7699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15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3360"/>
              <w:gridCol w:w="3360"/>
              <w:gridCol w:w="3360"/>
            </w:tblGrid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Field Name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Type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Size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Store Num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Int16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Address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City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State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ZIP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255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Lat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Lon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Store Point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SpatialObj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2147483647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 xml:space="preserve">County 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V_WString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64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Region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String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5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r>
                    <w:t>Type</w:t>
                  </w:r>
                </w:p>
              </w:tc>
              <w:tc>
                <w:tcPr>
                  <w:tcW w:type="dxa" w:w="3360"/>
                </w:tcPr>
                <w:p>
                  <w:r>
                    <w:t>String</w:t>
                  </w:r>
                </w:p>
              </w:tc>
              <w:tc>
                <w:tcPr>
                  <w:tcW w:type="dxa" w:w="3360"/>
                </w:tcPr>
                <w:p>
                  <w:r>
                    <w:t>4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762992"/>
                  <wp:docPr id="8" name="Picture 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Sort1520210304-130640.pn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76299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21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5040"/>
              <w:gridCol w:w="5040"/>
            </w:tblGrid>
            <w:tr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Field Type</w:t>
                  </w:r>
                </w:p>
              </w:tc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Field</w:t>
                  </w:r>
                </w:p>
              </w:tc>
            </w:tr>
            <w:tr>
              <w:tc>
                <w:tcPr>
                  <w:tcW w:type="dxa" w:w="5040"/>
                </w:tcPr>
                <w:p>
                  <w:r>
                    <w:t>Descending</w:t>
                  </w:r>
                </w:p>
              </w:tc>
              <w:tc>
                <w:tcPr>
                  <w:tcW w:type="dxa" w:w="5040"/>
                </w:tcPr>
                <w:p>
                  <w:r>
                    <w:t>Total Sales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762992"/>
                  <wp:docPr id="9" name="Picture 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Filter1220210304-130640.pn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76299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23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Filter 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3360"/>
              <w:gridCol w:w="3360"/>
              <w:gridCol w:w="3360"/>
            </w:tblGrid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Field Type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Field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Expression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r>
                    <w:t>Expression</w:t>
                  </w:r>
                </w:p>
              </w:tc>
              <w:tc>
                <w:tcPr>
                  <w:tcW w:type="dxa" w:w="3360"/>
                </w:tcPr>
                <w:p>
                  <w:r/>
                </w:p>
              </w:tc>
              <w:tc>
                <w:tcPr>
                  <w:tcW w:type="dxa" w:w="3360"/>
                </w:tcPr>
                <w:p>
                  <w:r>
                    <w:t>[Type] == "Mall"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2334910"/>
                  <wp:docPr id="10" name="Picture 1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Union1120210304-130640.pn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23349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25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1510476"/>
                  <wp:docPr id="11" name="Picture 1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Formula1420210304-130640.pn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151047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27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Formula 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2520"/>
              <w:gridCol w:w="2520"/>
              <w:gridCol w:w="2520"/>
              <w:gridCol w:w="2520"/>
            </w:tblGrid>
            <w:tr>
              <w:tc>
                <w:tcPr>
                  <w:tcW w:type="dxa" w:w="2520"/>
                </w:tcPr>
                <w:p>
                  <w:pPr>
                    <w:keepNext/>
                  </w:pPr>
                  <w:r>
                    <w:t>Field</w:t>
                  </w:r>
                </w:p>
              </w:tc>
              <w:tc>
                <w:tcPr>
                  <w:tcW w:type="dxa" w:w="2520"/>
                </w:tcPr>
                <w:p>
                  <w:pPr>
                    <w:keepNext/>
                  </w:pPr>
                  <w:r>
                    <w:t>Formula</w:t>
                  </w:r>
                </w:p>
              </w:tc>
              <w:tc>
                <w:tcPr>
                  <w:tcW w:type="dxa" w:w="2520"/>
                </w:tcPr>
                <w:p>
                  <w:pPr>
                    <w:keepNext/>
                  </w:pPr>
                  <w:r>
                    <w:t>Type</w:t>
                  </w:r>
                </w:p>
              </w:tc>
              <w:tc>
                <w:tcPr>
                  <w:tcW w:type="dxa" w:w="2520"/>
                </w:tcPr>
                <w:p>
                  <w:pPr>
                    <w:keepNext/>
                  </w:pPr>
                  <w:r>
                    <w:t>Size</w:t>
                  </w:r>
                </w:p>
              </w:tc>
            </w:tr>
            <w:tr>
              <w:tc>
                <w:tcPr>
                  <w:tcW w:type="dxa" w:w="2520"/>
                </w:tcPr>
                <w:p>
                  <w:r>
                    <w:t>Avg Sales per Customer</w:t>
                  </w:r>
                </w:p>
              </w:tc>
              <w:tc>
                <w:tcPr>
                  <w:tcW w:type="dxa" w:w="2520"/>
                </w:tcPr>
                <w:p>
                  <w:r>
                    <w:t>[Total sls]/[Total Customers]</w:t>
                  </w:r>
                </w:p>
              </w:tc>
              <w:tc>
                <w:tcPr>
                  <w:tcW w:type="dxa" w:w="2520"/>
                </w:tcPr>
                <w:p>
                  <w:r>
                    <w:t>Double</w:t>
                  </w:r>
                </w:p>
              </w:tc>
              <w:tc>
                <w:tcPr>
                  <w:tcW w:type="dxa" w:w="2520"/>
                </w:tcPr>
                <w:p>
                  <w:r>
                    <w:t>8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1463040" cy="776996"/>
                  <wp:docPr id="12" name="Picture 1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Output21920210304-130640.pn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7699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29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DbFileOutput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5040"/>
              <w:gridCol w:w="5040"/>
            </w:tblGrid>
            <w:tr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Property</w:t>
                  </w:r>
                </w:p>
              </w:tc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Value</w:t>
                  </w:r>
                </w:p>
              </w:tc>
            </w:tr>
            <w:tr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FileFormat</w:t>
                  </w:r>
                </w:p>
              </w:tc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42</w:t>
                  </w:r>
                </w:p>
              </w:tc>
            </w:tr>
            <w:tr>
              <w:tc>
                <w:tcPr>
                  <w:tcW w:type="dxa" w:w="5040"/>
                </w:tcPr>
                <w:p>
                  <w:r>
                    <w:t>MaxRecords</w:t>
                  </w:r>
                </w:p>
              </w:tc>
              <w:tc>
                <w:tcPr>
                  <w:tcW w:type="dxa" w:w="5040"/>
                </w:tcPr>
                <w:p>
                  <w:r/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1543847"/>
                  <wp:docPr id="13" name="Picture 1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Sample1620210304-130640.png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154384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31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Properties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5040"/>
              <w:gridCol w:w="5040"/>
            </w:tblGrid>
            <w:tr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Property</w:t>
                  </w:r>
                </w:p>
              </w:tc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Value</w:t>
                  </w:r>
                </w:p>
              </w:tc>
            </w:tr>
            <w:tr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Mode</w:t>
                  </w:r>
                </w:p>
              </w:tc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First N rows</w:t>
                  </w:r>
                </w:p>
              </w:tc>
            </w:tr>
            <w:tr>
              <w:tc>
                <w:tcPr>
                  <w:tcW w:type="dxa" w:w="5040"/>
                </w:tcPr>
                <w:p>
                  <w:r>
                    <w:t>N</w:t>
                  </w:r>
                </w:p>
              </w:tc>
              <w:tc>
                <w:tcPr>
                  <w:tcW w:type="dxa" w:w="5040"/>
                </w:tcPr>
                <w:p>
                  <w:r>
                    <w:t>5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746500"/>
                  <wp:docPr id="14" name="Picture 1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Sort2420210304-130640.png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7465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21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5040"/>
              <w:gridCol w:w="5040"/>
            </w:tblGrid>
            <w:tr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Field Type</w:t>
                  </w:r>
                </w:p>
              </w:tc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Field</w:t>
                  </w:r>
                </w:p>
              </w:tc>
            </w:tr>
            <w:tr>
              <w:tc>
                <w:tcPr>
                  <w:tcW w:type="dxa" w:w="5040"/>
                </w:tcPr>
                <w:p>
                  <w:r>
                    <w:t>Descending</w:t>
                  </w:r>
                </w:p>
              </w:tc>
              <w:tc>
                <w:tcPr>
                  <w:tcW w:type="dxa" w:w="5040"/>
                </w:tcPr>
                <w:p>
                  <w:r>
                    <w:t>Avg Sales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1531383"/>
                  <wp:docPr id="15" name="Picture 1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Summarize1820210304-130641.png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153138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34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Summarize 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3360"/>
              <w:gridCol w:w="3360"/>
              <w:gridCol w:w="3360"/>
            </w:tblGrid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Field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Rename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Action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 xml:space="preserve">County 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 xml:space="preserve">County 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GroupBy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Store Number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Number of Stores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Count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Total Sales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Total Sales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Sum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r>
                    <w:t>Total Sales</w:t>
                  </w:r>
                </w:p>
              </w:tc>
              <w:tc>
                <w:tcPr>
                  <w:tcW w:type="dxa" w:w="3360"/>
                </w:tcPr>
                <w:p>
                  <w:r>
                    <w:t>Avg Sales</w:t>
                  </w:r>
                </w:p>
              </w:tc>
              <w:tc>
                <w:tcPr>
                  <w:tcW w:type="dxa" w:w="3360"/>
                </w:tcPr>
                <w:p>
                  <w:r>
                    <w:t>Avg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1463040" cy="776996"/>
                  <wp:docPr id="16" name="Picture 1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Output21720210304-130641.png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7699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29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DbFileOutput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5040"/>
              <w:gridCol w:w="5040"/>
            </w:tblGrid>
            <w:tr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Property</w:t>
                  </w:r>
                </w:p>
              </w:tc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Value</w:t>
                  </w:r>
                </w:p>
              </w:tc>
            </w:tr>
            <w:tr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FileFormat</w:t>
                  </w:r>
                </w:p>
              </w:tc>
              <w:tc>
                <w:tcPr>
                  <w:tcW w:type="dxa" w:w="5040"/>
                </w:tcPr>
                <w:p>
                  <w:pPr>
                    <w:keepNext/>
                  </w:pPr>
                  <w:r>
                    <w:t>19</w:t>
                  </w:r>
                </w:p>
              </w:tc>
            </w:tr>
            <w:tr>
              <w:tc>
                <w:tcPr>
                  <w:tcW w:type="dxa" w:w="5040"/>
                </w:tcPr>
                <w:p>
                  <w:r>
                    <w:t>MaxRecords</w:t>
                  </w:r>
                </w:p>
              </w:tc>
              <w:tc>
                <w:tcPr>
                  <w:tcW w:type="dxa" w:w="5040"/>
                </w:tcPr>
                <w:p>
                  <w:r/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1463040" cy="776996"/>
                  <wp:docPr id="17" name="Picture 1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nput620210304-130641.png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7699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15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3360"/>
              <w:gridCol w:w="3360"/>
              <w:gridCol w:w="3360"/>
            </w:tblGrid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Field Name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Type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Size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Data1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Data 2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Data 3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3360"/>
                </w:tcPr>
                <w:p>
                  <w:r>
                    <w:t>Data 4</w:t>
                  </w:r>
                </w:p>
              </w:tc>
              <w:tc>
                <w:tcPr>
                  <w:tcW w:type="dxa" w:w="3360"/>
                </w:tcPr>
                <w:p>
                  <w:r>
                    <w:t>Double</w:t>
                  </w:r>
                </w:p>
              </w:tc>
              <w:tc>
                <w:tcPr>
                  <w:tcW w:type="dxa" w:w="3360"/>
                </w:tcPr>
                <w:p>
                  <w:r>
                    <w:t>None</w:t>
                  </w:r>
                </w:p>
              </w:tc>
            </w:tr>
          </w:tbl>
          <w:p/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0800"/>
      </w:tblGrid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center"/>
            </w:pPr>
            <w:r>
              <w:drawing>
                <wp:inline xmlns:a="http://schemas.openxmlformats.org/drawingml/2006/main" xmlns:pic="http://schemas.openxmlformats.org/drawingml/2006/picture">
                  <wp:extent cx="2194560" cy="762992"/>
                  <wp:docPr id="18" name="Picture 1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Select2520210304-130641.png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76299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0800"/>
          </w:tcPr>
          <w:p>
            <w:pPr>
              <w:keepNext/>
            </w:pPr>
          </w:p>
          <w:p>
            <w:pPr>
              <w:keepNext/>
              <w:jc w:val="left"/>
            </w:pPr>
            <w:r>
              <w:rPr>
                <w:color w:val="000000" w:themeColor="hyperlink"/>
                <w:u w:val="single"/>
              </w:rPr>
              <w:hyperlink r:id="rId13">
                <w:r>
                  <w:rPr/>
                  <w:t>Tool Help</w:t>
                </w:r>
              </w:hyperlink>
            </w:r>
          </w:p>
        </w:tc>
      </w:tr>
      <w:tr>
        <w:tc>
          <w:tcPr>
            <w:tcW w:type="dxa" w:w="10080"/>
          </w:tcPr>
          <w:p>
            <w:r>
              <w:rPr>
                <w:b/>
              </w:rPr>
              <w:t>Selected Fields</w:t>
            </w:r>
          </w:p>
          <w:tbl>
            <w:tblPr>
              <w:tblStyle w:val="MediumShading1-Accent1"/>
              <w:tblW w:type="auto" w:w="0"/>
              <w:tblLook w:firstColumn="1" w:firstRow="1" w:lastColumn="0" w:lastRow="0" w:noHBand="0" w:noVBand="1" w:val="04A0"/>
            </w:tblPr>
            <w:tblGrid>
              <w:gridCol w:w="1680"/>
              <w:gridCol w:w="1680"/>
              <w:gridCol w:w="1680"/>
              <w:gridCol w:w="1680"/>
              <w:gridCol w:w="1680"/>
              <w:gridCol w:w="1680"/>
            </w:tblGrid>
            <w:tr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Field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Selected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Rename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Type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Size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Description</w:t>
                  </w:r>
                </w:p>
              </w:tc>
            </w:tr>
            <w:tr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Store Num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True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String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5</w:t>
                  </w:r>
                </w:p>
              </w:tc>
              <w:tc>
                <w:tcPr>
                  <w:tcW w:type="dxa" w:w="1680"/>
                </w:tcPr>
                <w:p>
                  <w:pPr>
                    <w:keepNext/>
                  </w:pPr>
                  <w:r>
                    <w:t>None</w:t>
                  </w:r>
                </w:p>
              </w:tc>
            </w:tr>
            <w:tr>
              <w:tc>
                <w:tcPr>
                  <w:tcW w:type="dxa" w:w="1680"/>
                </w:tcPr>
                <w:p>
                  <w:r>
                    <w:t>*Unknown</w:t>
                  </w:r>
                </w:p>
              </w:tc>
              <w:tc>
                <w:tcPr>
                  <w:tcW w:type="dxa" w:w="1680"/>
                </w:tcPr>
                <w:p>
                  <w:r>
                    <w:t>True</w:t>
                  </w:r>
                </w:p>
              </w:tc>
              <w:tc>
                <w:tcPr>
                  <w:tcW w:type="dxa" w:w="1680"/>
                </w:tcPr>
                <w:p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r>
                    <w:t>None</w:t>
                  </w:r>
                </w:p>
              </w:tc>
              <w:tc>
                <w:tcPr>
                  <w:tcW w:type="dxa" w:w="1680"/>
                </w:tcPr>
                <w:p>
                  <w:r>
                    <w:t>None</w:t>
                  </w:r>
                </w:p>
              </w:tc>
            </w:tr>
          </w:tbl>
          <w:p/>
        </w:tc>
      </w:tr>
    </w:tbl>
    <w:sectPr w:rsidR="00FC693F" w:rsidRPr="0006063C" w:rsidSect="000346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yperlink" Target="C:/Users/Matt Behrens/Documents/alteryx/WAM Testing/Start Guide/WAM Output/Flow Graphs/Alteryx - Beginner Example1 - sls (Flow Graph) - 20210304-130635.pdf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yperlink" Target="https://help.alteryx.com/current/designer/select-tool" TargetMode="External"/><Relationship Id="rId14" Type="http://schemas.openxmlformats.org/officeDocument/2006/relationships/image" Target="media/image4.png"/><Relationship Id="rId15" Type="http://schemas.openxmlformats.org/officeDocument/2006/relationships/hyperlink" Target="https://help.alteryx.com/current/designer/input-data-tool" TargetMode="External"/><Relationship Id="rId16" Type="http://schemas.openxmlformats.org/officeDocument/2006/relationships/image" Target="media/image5.png"/><Relationship Id="rId17" Type="http://schemas.openxmlformats.org/officeDocument/2006/relationships/hyperlink" Target="https://help.alteryx.com/current/designer/join-tool" TargetMode="External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hyperlink" Target="https://help.alteryx.com/current/designer/sort-tool" TargetMode="External"/><Relationship Id="rId22" Type="http://schemas.openxmlformats.org/officeDocument/2006/relationships/image" Target="media/image9.png"/><Relationship Id="rId23" Type="http://schemas.openxmlformats.org/officeDocument/2006/relationships/hyperlink" Target="https://help.alteryx.com/current/designer/filter-tool" TargetMode="External"/><Relationship Id="rId24" Type="http://schemas.openxmlformats.org/officeDocument/2006/relationships/image" Target="media/image10.png"/><Relationship Id="rId25" Type="http://schemas.openxmlformats.org/officeDocument/2006/relationships/hyperlink" Target="https://help.alteryx.com/current/designer/union-tool" TargetMode="External"/><Relationship Id="rId26" Type="http://schemas.openxmlformats.org/officeDocument/2006/relationships/image" Target="media/image11.png"/><Relationship Id="rId27" Type="http://schemas.openxmlformats.org/officeDocument/2006/relationships/hyperlink" Target="https://help.alteryx.com/current/designer/formula-tool" TargetMode="External"/><Relationship Id="rId28" Type="http://schemas.openxmlformats.org/officeDocument/2006/relationships/image" Target="media/image12.png"/><Relationship Id="rId29" Type="http://schemas.openxmlformats.org/officeDocument/2006/relationships/hyperlink" Target="https://help.alteryx.com/current/designer/output-data-tool" TargetMode="External"/><Relationship Id="rId30" Type="http://schemas.openxmlformats.org/officeDocument/2006/relationships/image" Target="media/image13.png"/><Relationship Id="rId31" Type="http://schemas.openxmlformats.org/officeDocument/2006/relationships/hyperlink" Target="https://help.alteryx.com/current/designer/sample-tool" TargetMode="External"/><Relationship Id="rId32" Type="http://schemas.openxmlformats.org/officeDocument/2006/relationships/image" Target="media/image14.png"/><Relationship Id="rId33" Type="http://schemas.openxmlformats.org/officeDocument/2006/relationships/image" Target="media/image15.png"/><Relationship Id="rId34" Type="http://schemas.openxmlformats.org/officeDocument/2006/relationships/hyperlink" Target="https://help.alteryx.com/current/designer/summarize-tool" TargetMode="External"/><Relationship Id="rId35" Type="http://schemas.openxmlformats.org/officeDocument/2006/relationships/image" Target="media/image16.png"/><Relationship Id="rId36" Type="http://schemas.openxmlformats.org/officeDocument/2006/relationships/image" Target="media/image17.png"/><Relationship Id="rId3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